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5680" w14:textId="47A6CEBE" w:rsidR="004A17CF" w:rsidRPr="00596117" w:rsidRDefault="004A17CF" w:rsidP="00704F65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>Emma Cheung</w:t>
      </w:r>
    </w:p>
    <w:p w14:paraId="4E04E231" w14:textId="6CCC7499" w:rsidR="00704F65" w:rsidRPr="00596117" w:rsidRDefault="004A17CF" w:rsidP="00704F65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25 Park St </w:t>
      </w:r>
    </w:p>
    <w:p w14:paraId="5E9EA77B" w14:textId="39F9BF2A" w:rsidR="00704F65" w:rsidRPr="00596117" w:rsidRDefault="004A17CF" w:rsidP="00704F65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>Macleigh, 3000</w:t>
      </w:r>
    </w:p>
    <w:p w14:paraId="2400B431" w14:textId="382F9A3E" w:rsidR="00704F65" w:rsidRPr="00596117" w:rsidRDefault="00704F65" w:rsidP="00704F65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>0401 234 567</w:t>
      </w:r>
    </w:p>
    <w:p w14:paraId="60D44896" w14:textId="7F7F9A63" w:rsidR="004A17CF" w:rsidRPr="00596117" w:rsidRDefault="00A052F8" w:rsidP="00704F65">
      <w:pPr>
        <w:rPr>
          <w:rFonts w:asciiTheme="majorHAnsi" w:hAnsiTheme="majorHAnsi" w:cstheme="majorHAnsi"/>
          <w:sz w:val="20"/>
          <w:szCs w:val="20"/>
        </w:rPr>
      </w:pPr>
      <w:hyperlink r:id="rId5" w:history="1">
        <w:r w:rsidR="00596117" w:rsidRPr="00596117">
          <w:rPr>
            <w:rStyle w:val="Hyperlink"/>
            <w:rFonts w:asciiTheme="majorHAnsi" w:hAnsiTheme="majorHAnsi" w:cstheme="majorHAnsi"/>
            <w:sz w:val="20"/>
            <w:szCs w:val="20"/>
          </w:rPr>
          <w:t>emma_c@email.com</w:t>
        </w:r>
      </w:hyperlink>
      <w:r w:rsidR="00596117" w:rsidRPr="005961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ECF963" w14:textId="77777777" w:rsidR="004A17CF" w:rsidRPr="00596117" w:rsidRDefault="004A17CF">
      <w:pPr>
        <w:rPr>
          <w:rFonts w:ascii="Century Gothic" w:hAnsi="Century Gothic"/>
          <w:sz w:val="20"/>
          <w:szCs w:val="20"/>
        </w:rPr>
      </w:pPr>
    </w:p>
    <w:p w14:paraId="65D53DB8" w14:textId="6F1E3DA8" w:rsidR="00765A3C" w:rsidRPr="00596117" w:rsidRDefault="00C456BC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1 </w:t>
      </w:r>
      <w:r w:rsidR="004A17CF" w:rsidRPr="00596117">
        <w:rPr>
          <w:rFonts w:asciiTheme="majorHAnsi" w:hAnsiTheme="majorHAnsi" w:cstheme="majorHAnsi"/>
          <w:sz w:val="20"/>
          <w:szCs w:val="20"/>
        </w:rPr>
        <w:t>June</w:t>
      </w:r>
      <w:r w:rsidR="00765A3C" w:rsidRPr="00596117">
        <w:rPr>
          <w:rFonts w:asciiTheme="majorHAnsi" w:hAnsiTheme="majorHAnsi" w:cstheme="majorHAnsi"/>
          <w:sz w:val="20"/>
          <w:szCs w:val="20"/>
        </w:rPr>
        <w:t xml:space="preserve"> 2019</w:t>
      </w:r>
    </w:p>
    <w:p w14:paraId="0EDE329F" w14:textId="77777777" w:rsidR="006C0AA2" w:rsidRPr="00596117" w:rsidRDefault="006C0AA2">
      <w:pPr>
        <w:rPr>
          <w:rFonts w:asciiTheme="majorHAnsi" w:hAnsiTheme="majorHAnsi" w:cstheme="majorHAnsi"/>
          <w:sz w:val="20"/>
          <w:szCs w:val="20"/>
        </w:rPr>
      </w:pPr>
    </w:p>
    <w:p w14:paraId="36DA6767" w14:textId="18A8455C" w:rsidR="004A17CF" w:rsidRPr="00596117" w:rsidRDefault="004A17CF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>River Garden Early Learning Centre</w:t>
      </w:r>
    </w:p>
    <w:p w14:paraId="5117C9DF" w14:textId="02C29B1E" w:rsidR="004A17CF" w:rsidRPr="00596117" w:rsidRDefault="00A052F8">
      <w:pPr>
        <w:rPr>
          <w:rFonts w:asciiTheme="majorHAnsi" w:hAnsiTheme="majorHAnsi" w:cstheme="majorHAnsi"/>
          <w:sz w:val="20"/>
          <w:szCs w:val="20"/>
        </w:rPr>
      </w:pPr>
      <w:hyperlink r:id="rId6" w:history="1">
        <w:r w:rsidR="004A17CF" w:rsidRPr="00596117">
          <w:rPr>
            <w:rStyle w:val="Hyperlink"/>
            <w:rFonts w:asciiTheme="majorHAnsi" w:hAnsiTheme="majorHAnsi" w:cstheme="majorHAnsi"/>
            <w:sz w:val="20"/>
            <w:szCs w:val="20"/>
          </w:rPr>
          <w:t>applications@rivergarden.edu</w:t>
        </w:r>
      </w:hyperlink>
      <w:r w:rsidR="004A17CF" w:rsidRPr="005961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B5F1C28" w14:textId="77777777" w:rsidR="00765A3C" w:rsidRPr="00596117" w:rsidRDefault="00765A3C">
      <w:pPr>
        <w:rPr>
          <w:rFonts w:ascii="Arial" w:hAnsi="Arial" w:cs="Arial"/>
          <w:sz w:val="20"/>
          <w:szCs w:val="20"/>
        </w:rPr>
      </w:pPr>
    </w:p>
    <w:p w14:paraId="763037F6" w14:textId="77777777" w:rsidR="003C65A3" w:rsidRPr="00596117" w:rsidRDefault="003C65A3">
      <w:pPr>
        <w:rPr>
          <w:rFonts w:ascii="Arial" w:hAnsi="Arial" w:cs="Arial"/>
          <w:sz w:val="20"/>
          <w:szCs w:val="20"/>
        </w:rPr>
      </w:pPr>
    </w:p>
    <w:p w14:paraId="2AC7E61A" w14:textId="7B59D409" w:rsidR="00765A3C" w:rsidRPr="00596117" w:rsidRDefault="00765A3C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Dear </w:t>
      </w:r>
      <w:r w:rsidR="004A17CF" w:rsidRPr="00596117">
        <w:rPr>
          <w:rFonts w:asciiTheme="majorHAnsi" w:hAnsiTheme="majorHAnsi" w:cstheme="majorHAnsi"/>
          <w:sz w:val="20"/>
          <w:szCs w:val="20"/>
        </w:rPr>
        <w:t>Sir/Madam</w:t>
      </w:r>
    </w:p>
    <w:p w14:paraId="501B5A6F" w14:textId="77777777" w:rsidR="004A17CF" w:rsidRPr="00596117" w:rsidRDefault="004A17CF">
      <w:pPr>
        <w:rPr>
          <w:rFonts w:asciiTheme="majorHAnsi" w:hAnsiTheme="majorHAnsi" w:cstheme="majorHAnsi"/>
          <w:sz w:val="20"/>
          <w:szCs w:val="20"/>
        </w:rPr>
      </w:pPr>
    </w:p>
    <w:p w14:paraId="3FD208EE" w14:textId="446929D1" w:rsidR="004A17CF" w:rsidRPr="00596117" w:rsidRDefault="004A17CF">
      <w:pPr>
        <w:rPr>
          <w:rFonts w:asciiTheme="majorHAnsi" w:hAnsiTheme="majorHAnsi" w:cstheme="majorHAnsi"/>
          <w:b/>
          <w:sz w:val="20"/>
          <w:szCs w:val="20"/>
        </w:rPr>
      </w:pPr>
      <w:r w:rsidRPr="00596117">
        <w:rPr>
          <w:rFonts w:asciiTheme="majorHAnsi" w:hAnsiTheme="majorHAnsi" w:cstheme="majorHAnsi"/>
          <w:b/>
          <w:sz w:val="20"/>
          <w:szCs w:val="20"/>
        </w:rPr>
        <w:t>RE: Early Childhood Teacher</w:t>
      </w:r>
    </w:p>
    <w:p w14:paraId="51D3366E" w14:textId="77777777" w:rsidR="00765A3C" w:rsidRPr="00596117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31EE2EC1" w14:textId="5682D3C1" w:rsidR="001C3BEB" w:rsidRPr="00596117" w:rsidRDefault="004A17CF">
      <w:pPr>
        <w:rPr>
          <w:rFonts w:asciiTheme="majorHAnsi" w:eastAsia="Times New Roman" w:hAnsiTheme="majorHAnsi" w:cstheme="majorHAnsi"/>
          <w:sz w:val="20"/>
          <w:szCs w:val="20"/>
          <w:lang w:val="en-AU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It is with great enthusiasm that I apply for the position of Early Childhood Teacher </w:t>
      </w:r>
      <w:r w:rsidR="00C6428E" w:rsidRPr="00596117">
        <w:rPr>
          <w:rFonts w:asciiTheme="majorHAnsi" w:hAnsiTheme="majorHAnsi" w:cstheme="majorHAnsi"/>
          <w:sz w:val="20"/>
          <w:szCs w:val="20"/>
        </w:rPr>
        <w:t>with River Garden Early Learning Centre</w:t>
      </w:r>
      <w:r w:rsidR="006C0AA2" w:rsidRPr="00596117">
        <w:rPr>
          <w:rFonts w:asciiTheme="majorHAnsi" w:hAnsiTheme="majorHAnsi" w:cstheme="majorHAnsi"/>
          <w:sz w:val="20"/>
          <w:szCs w:val="20"/>
        </w:rPr>
        <w:t xml:space="preserve"> in the 1-2 </w:t>
      </w:r>
      <w:r w:rsidR="007D4B3B" w:rsidRPr="00596117">
        <w:rPr>
          <w:rFonts w:asciiTheme="majorHAnsi" w:hAnsiTheme="majorHAnsi" w:cstheme="majorHAnsi"/>
          <w:sz w:val="20"/>
          <w:szCs w:val="20"/>
        </w:rPr>
        <w:t>years’ r</w:t>
      </w:r>
      <w:r w:rsidR="006C0AA2" w:rsidRPr="00596117">
        <w:rPr>
          <w:rFonts w:asciiTheme="majorHAnsi" w:hAnsiTheme="majorHAnsi" w:cstheme="majorHAnsi"/>
          <w:sz w:val="20"/>
          <w:szCs w:val="20"/>
        </w:rPr>
        <w:t>oom</w:t>
      </w:r>
      <w:r w:rsidR="00C6428E" w:rsidRPr="00596117">
        <w:rPr>
          <w:rFonts w:asciiTheme="majorHAnsi" w:hAnsiTheme="majorHAnsi" w:cstheme="majorHAnsi"/>
          <w:sz w:val="20"/>
          <w:szCs w:val="20"/>
        </w:rPr>
        <w:t xml:space="preserve">, </w:t>
      </w:r>
      <w:r w:rsidRPr="00596117">
        <w:rPr>
          <w:rFonts w:asciiTheme="majorHAnsi" w:hAnsiTheme="majorHAnsi" w:cstheme="majorHAnsi"/>
          <w:sz w:val="20"/>
          <w:szCs w:val="20"/>
        </w:rPr>
        <w:t xml:space="preserve">as advertised in the </w:t>
      </w:r>
      <w:r w:rsidRPr="00596117">
        <w:rPr>
          <w:rFonts w:asciiTheme="majorHAnsi" w:hAnsiTheme="majorHAnsi" w:cstheme="majorHAnsi"/>
          <w:i/>
          <w:sz w:val="20"/>
          <w:szCs w:val="20"/>
        </w:rPr>
        <w:t>Kindergarten Gazette</w:t>
      </w:r>
      <w:r w:rsidRPr="00596117">
        <w:rPr>
          <w:rFonts w:asciiTheme="majorHAnsi" w:hAnsiTheme="majorHAnsi" w:cstheme="majorHAnsi"/>
          <w:sz w:val="20"/>
          <w:szCs w:val="20"/>
        </w:rPr>
        <w:t>. I recently graduated from Australia University</w:t>
      </w:r>
      <w:r w:rsidR="00C6428E" w:rsidRPr="00596117">
        <w:rPr>
          <w:rFonts w:asciiTheme="majorHAnsi" w:hAnsiTheme="majorHAnsi" w:cstheme="majorHAnsi"/>
          <w:sz w:val="20"/>
          <w:szCs w:val="20"/>
        </w:rPr>
        <w:t xml:space="preserve"> with a Bachelor of Early Childhood Education</w:t>
      </w:r>
      <w:r w:rsidR="00704F65" w:rsidRPr="00596117">
        <w:rPr>
          <w:rFonts w:asciiTheme="majorHAnsi" w:hAnsiTheme="majorHAnsi" w:cstheme="majorHAnsi"/>
          <w:sz w:val="20"/>
          <w:szCs w:val="20"/>
        </w:rPr>
        <w:t>,</w:t>
      </w:r>
      <w:r w:rsidR="00C6428E" w:rsidRPr="00596117">
        <w:rPr>
          <w:rFonts w:asciiTheme="majorHAnsi" w:hAnsiTheme="majorHAnsi" w:cstheme="majorHAnsi"/>
          <w:sz w:val="20"/>
          <w:szCs w:val="20"/>
        </w:rPr>
        <w:t xml:space="preserve"> and I am now very excited </w:t>
      </w:r>
      <w:r w:rsidR="00704F65" w:rsidRPr="00596117">
        <w:rPr>
          <w:rFonts w:asciiTheme="majorHAnsi" w:hAnsiTheme="majorHAnsi" w:cstheme="majorHAnsi"/>
          <w:sz w:val="20"/>
          <w:szCs w:val="20"/>
        </w:rPr>
        <w:t xml:space="preserve">to embark on my teaching career. I </w:t>
      </w:r>
      <w:r w:rsidR="00C6428E" w:rsidRPr="00596117">
        <w:rPr>
          <w:rFonts w:asciiTheme="majorHAnsi" w:hAnsiTheme="majorHAnsi" w:cstheme="majorHAnsi"/>
          <w:sz w:val="20"/>
          <w:szCs w:val="20"/>
        </w:rPr>
        <w:t xml:space="preserve">am drawn to </w:t>
      </w:r>
      <w:r w:rsidR="00704F65" w:rsidRPr="00596117">
        <w:rPr>
          <w:rFonts w:asciiTheme="majorHAnsi" w:hAnsiTheme="majorHAnsi" w:cstheme="majorHAnsi"/>
          <w:sz w:val="20"/>
          <w:szCs w:val="20"/>
        </w:rPr>
        <w:t>the C</w:t>
      </w:r>
      <w:r w:rsidR="00C6428E" w:rsidRPr="00596117">
        <w:rPr>
          <w:rFonts w:asciiTheme="majorHAnsi" w:hAnsiTheme="majorHAnsi" w:cstheme="majorHAnsi"/>
          <w:sz w:val="20"/>
          <w:szCs w:val="20"/>
        </w:rPr>
        <w:t>entre’s mission to ‘</w:t>
      </w:r>
      <w:r w:rsidR="00C6428E" w:rsidRPr="00596117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shd w:val="clear" w:color="auto" w:fill="FFFFFF"/>
          <w:lang w:val="en-AU"/>
        </w:rPr>
        <w:t>Shape the world of tomorrow through the children of today’</w:t>
      </w:r>
      <w:r w:rsidR="00C6428E" w:rsidRPr="00596117">
        <w:rPr>
          <w:rFonts w:asciiTheme="majorHAnsi" w:eastAsia="Times New Roman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AU"/>
        </w:rPr>
        <w:t xml:space="preserve"> </w:t>
      </w:r>
      <w:r w:rsidR="00C6428E" w:rsidRPr="00596117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shd w:val="clear" w:color="auto" w:fill="FFFFFF"/>
          <w:lang w:val="en-AU"/>
        </w:rPr>
        <w:t>a</w:t>
      </w:r>
      <w:r w:rsidR="00F4475D" w:rsidRPr="00596117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shd w:val="clear" w:color="auto" w:fill="FFFFFF"/>
          <w:lang w:val="en-AU"/>
        </w:rPr>
        <w:t>s</w:t>
      </w:r>
      <w:r w:rsidR="00C6428E" w:rsidRPr="00596117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shd w:val="clear" w:color="auto" w:fill="FFFFFF"/>
          <w:lang w:val="en-AU"/>
        </w:rPr>
        <w:t xml:space="preserve"> this aligns with my own teaching philosophy. </w:t>
      </w:r>
    </w:p>
    <w:p w14:paraId="29E8A0FB" w14:textId="77777777" w:rsidR="004C7FF6" w:rsidRPr="00596117" w:rsidRDefault="004C7FF6" w:rsidP="00AC2E6E">
      <w:pP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AU"/>
        </w:rPr>
      </w:pPr>
    </w:p>
    <w:p w14:paraId="7691186D" w14:textId="0483AA71" w:rsidR="00DE48A3" w:rsidRPr="00596117" w:rsidRDefault="004C7FF6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</w:pP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In my final year of studies</w:t>
      </w:r>
      <w:r w:rsidR="00704F65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,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I achieved distinction results for subjects including </w:t>
      </w:r>
      <w:r w:rsidRPr="00596117"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val="en-AU"/>
        </w:rPr>
        <w:t>Diversity in child development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, </w:t>
      </w:r>
      <w:r w:rsidRPr="00596117"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val="en-AU"/>
        </w:rPr>
        <w:t>Play in lifelong learning</w:t>
      </w:r>
      <w:r w:rsidR="00704F65" w:rsidRPr="00596117"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val="en-AU"/>
        </w:rPr>
        <w:t>,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and </w:t>
      </w:r>
      <w:r w:rsidRPr="00596117">
        <w:rPr>
          <w:rFonts w:asciiTheme="majorHAnsi" w:eastAsia="Times New Roman" w:hAnsiTheme="majorHAnsi" w:cstheme="majorHAnsi"/>
          <w:i/>
          <w:sz w:val="20"/>
          <w:szCs w:val="20"/>
          <w:shd w:val="clear" w:color="auto" w:fill="FFFFFF"/>
          <w:lang w:val="en-AU"/>
        </w:rPr>
        <w:t>Contemporary child development theories and practices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. However, the highlight of </w:t>
      </w:r>
      <w:r w:rsidR="00704F65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my 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degree was undertaking three placements, which provided the opportunity to apply the theoretical knowledge</w:t>
      </w:r>
      <w:r w:rsidR="004428CD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.</w:t>
      </w:r>
      <w:r w:rsidR="006C0AA2" w:rsidRPr="00596117">
        <w:rPr>
          <w:rFonts w:asciiTheme="majorHAnsi" w:eastAsia="Times New Roman" w:hAnsiTheme="majorHAnsi" w:cstheme="majorHAnsi"/>
          <w:sz w:val="20"/>
          <w:szCs w:val="20"/>
          <w:lang w:val="en-AU"/>
        </w:rPr>
        <w:t xml:space="preserve"> </w:t>
      </w:r>
      <w:r w:rsidR="00477659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In my most recent placement at Penguin Childcare Centre</w:t>
      </w:r>
      <w:r w:rsidR="00704F65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,</w:t>
      </w:r>
      <w:r w:rsidR="00477659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I took the initiative to </w:t>
      </w:r>
      <w:r w:rsidR="006117D8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enhance the outdoor learning environment by setting up a worm farm. The children responded favourably</w:t>
      </w:r>
      <w:r w:rsidR="00F4475D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,</w:t>
      </w:r>
      <w:r w:rsidR="006117D8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</w:t>
      </w:r>
      <w:r w:rsidR="004428CD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enjoying learning about the environment. I received positive feedback from parents and staff, which is mentioned i</w:t>
      </w:r>
      <w:r w:rsidR="0064177F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n the attached placement report</w:t>
      </w:r>
      <w:r w:rsidR="004428CD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. </w:t>
      </w:r>
      <w:r w:rsidR="00CA5FF2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I am aware that </w:t>
      </w:r>
      <w:r w:rsidR="006C0AA2" w:rsidRPr="00596117">
        <w:rPr>
          <w:rFonts w:asciiTheme="majorHAnsi" w:hAnsiTheme="majorHAnsi" w:cstheme="majorHAnsi"/>
          <w:sz w:val="20"/>
          <w:szCs w:val="20"/>
        </w:rPr>
        <w:t xml:space="preserve">River Garden Early Learning Centre </w:t>
      </w:r>
      <w:r w:rsidR="00CA5FF2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not only prides itself on being a ‘state of the art’ centre, b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ut als</w:t>
      </w:r>
      <w:r w:rsidR="00CA5FF2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>o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on</w:t>
      </w:r>
      <w:r w:rsidR="00CA5FF2"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 </w:t>
      </w:r>
      <w:r w:rsidRPr="00596117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AU"/>
        </w:rPr>
        <w:t xml:space="preserve">providing natural indoor and outdoor spaces. </w:t>
      </w:r>
    </w:p>
    <w:p w14:paraId="1089C9BB" w14:textId="77777777" w:rsidR="00747649" w:rsidRPr="00596117" w:rsidRDefault="00747649">
      <w:pPr>
        <w:rPr>
          <w:rFonts w:asciiTheme="majorHAnsi" w:hAnsiTheme="majorHAnsi" w:cstheme="majorHAnsi"/>
          <w:sz w:val="20"/>
          <w:szCs w:val="20"/>
        </w:rPr>
      </w:pPr>
    </w:p>
    <w:p w14:paraId="3ADDE17E" w14:textId="299B3E5D" w:rsidR="003C65A3" w:rsidRPr="00596117" w:rsidRDefault="00747649" w:rsidP="003C65A3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In addition to my studies, I have </w:t>
      </w:r>
      <w:r w:rsidR="00F4475D" w:rsidRPr="00596117">
        <w:rPr>
          <w:rFonts w:asciiTheme="majorHAnsi" w:hAnsiTheme="majorHAnsi" w:cstheme="majorHAnsi"/>
          <w:sz w:val="20"/>
          <w:szCs w:val="20"/>
        </w:rPr>
        <w:t xml:space="preserve">relevant experience through </w:t>
      </w:r>
      <w:r w:rsidR="003C65A3" w:rsidRPr="00596117">
        <w:rPr>
          <w:rFonts w:asciiTheme="majorHAnsi" w:hAnsiTheme="majorHAnsi" w:cstheme="majorHAnsi"/>
          <w:sz w:val="20"/>
          <w:szCs w:val="20"/>
        </w:rPr>
        <w:t>working as volunteer swim coach</w:t>
      </w:r>
      <w:r w:rsidR="00704F65" w:rsidRPr="00596117">
        <w:rPr>
          <w:rFonts w:asciiTheme="majorHAnsi" w:hAnsiTheme="majorHAnsi" w:cstheme="majorHAnsi"/>
          <w:sz w:val="20"/>
          <w:szCs w:val="20"/>
        </w:rPr>
        <w:t>,</w:t>
      </w:r>
      <w:r w:rsidR="003C65A3" w:rsidRPr="00596117">
        <w:rPr>
          <w:rFonts w:asciiTheme="majorHAnsi" w:hAnsiTheme="majorHAnsi" w:cstheme="majorHAnsi"/>
          <w:sz w:val="20"/>
          <w:szCs w:val="20"/>
        </w:rPr>
        <w:t xml:space="preserve"> which requires that I plan classes and cater to a variety of skill levels. I also need to interact with children clearly and in an engaging manner </w:t>
      </w:r>
      <w:r w:rsidR="0064177F">
        <w:rPr>
          <w:rFonts w:asciiTheme="majorHAnsi" w:hAnsiTheme="majorHAnsi" w:cstheme="majorHAnsi"/>
          <w:sz w:val="20"/>
          <w:szCs w:val="20"/>
        </w:rPr>
        <w:t>while</w:t>
      </w:r>
      <w:r w:rsidR="003C65A3" w:rsidRPr="00596117">
        <w:rPr>
          <w:rFonts w:asciiTheme="majorHAnsi" w:hAnsiTheme="majorHAnsi" w:cstheme="majorHAnsi"/>
          <w:sz w:val="20"/>
          <w:szCs w:val="20"/>
        </w:rPr>
        <w:t xml:space="preserve"> also monitoring and ensuring safety at all times. Communicating with parents regarding their children’s progress is also essential. </w:t>
      </w:r>
    </w:p>
    <w:p w14:paraId="150E787C" w14:textId="582551BB" w:rsidR="003C65A3" w:rsidRPr="00596117" w:rsidRDefault="003C65A3" w:rsidP="003C65A3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0CB32C" w14:textId="05B9E9DB" w:rsidR="00747649" w:rsidRPr="00596117" w:rsidRDefault="003C65A3">
      <w:pPr>
        <w:rPr>
          <w:rFonts w:asciiTheme="majorHAnsi" w:eastAsia="MS Gothic" w:hAnsiTheme="majorHAnsi" w:cstheme="majorHAnsi"/>
          <w:b/>
          <w:bCs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>I have also been work</w:t>
      </w:r>
      <w:r w:rsidR="00704F65" w:rsidRPr="00596117">
        <w:rPr>
          <w:rFonts w:asciiTheme="majorHAnsi" w:hAnsiTheme="majorHAnsi" w:cstheme="majorHAnsi"/>
          <w:sz w:val="20"/>
          <w:szCs w:val="20"/>
        </w:rPr>
        <w:t>ing</w:t>
      </w:r>
      <w:r w:rsidRPr="00596117">
        <w:rPr>
          <w:rFonts w:asciiTheme="majorHAnsi" w:hAnsiTheme="majorHAnsi" w:cstheme="majorHAnsi"/>
          <w:sz w:val="20"/>
          <w:szCs w:val="20"/>
        </w:rPr>
        <w:t xml:space="preserve"> part-time in an ice cream shop, </w:t>
      </w:r>
      <w:r w:rsidR="00747649" w:rsidRPr="00596117">
        <w:rPr>
          <w:rFonts w:asciiTheme="majorHAnsi" w:hAnsiTheme="majorHAnsi" w:cstheme="majorHAnsi"/>
          <w:sz w:val="20"/>
          <w:szCs w:val="20"/>
        </w:rPr>
        <w:t>where I have developed and demonstrated high-level communication skills through customer service. I was also ab</w:t>
      </w:r>
      <w:r w:rsidRPr="00596117">
        <w:rPr>
          <w:rFonts w:asciiTheme="majorHAnsi" w:hAnsiTheme="majorHAnsi" w:cstheme="majorHAnsi"/>
          <w:sz w:val="20"/>
          <w:szCs w:val="20"/>
        </w:rPr>
        <w:t>le to apply my interest in</w:t>
      </w:r>
      <w:r w:rsidR="0064177F">
        <w:rPr>
          <w:rFonts w:asciiTheme="majorHAnsi" w:hAnsiTheme="majorHAnsi" w:cstheme="majorHAnsi"/>
          <w:sz w:val="20"/>
          <w:szCs w:val="20"/>
        </w:rPr>
        <w:t xml:space="preserve"> education by creating a ‘</w:t>
      </w:r>
      <w:r w:rsidRPr="00596117">
        <w:rPr>
          <w:rFonts w:asciiTheme="majorHAnsi" w:hAnsiTheme="majorHAnsi" w:cstheme="majorHAnsi"/>
          <w:sz w:val="20"/>
          <w:szCs w:val="20"/>
        </w:rPr>
        <w:t>kids</w:t>
      </w:r>
      <w:r w:rsidR="0064177F">
        <w:rPr>
          <w:rFonts w:asciiTheme="majorHAnsi" w:hAnsiTheme="majorHAnsi" w:cstheme="majorHAnsi"/>
          <w:sz w:val="20"/>
          <w:szCs w:val="20"/>
        </w:rPr>
        <w:t>’</w:t>
      </w:r>
      <w:r w:rsidRPr="00596117">
        <w:rPr>
          <w:rFonts w:asciiTheme="majorHAnsi" w:hAnsiTheme="majorHAnsi" w:cstheme="majorHAnsi"/>
          <w:sz w:val="20"/>
          <w:szCs w:val="20"/>
        </w:rPr>
        <w:t xml:space="preserve"> corner</w:t>
      </w:r>
      <w:r w:rsidR="0064177F">
        <w:rPr>
          <w:rFonts w:asciiTheme="majorHAnsi" w:hAnsiTheme="majorHAnsi" w:cstheme="majorHAnsi"/>
          <w:sz w:val="20"/>
          <w:szCs w:val="20"/>
        </w:rPr>
        <w:t>’</w:t>
      </w:r>
      <w:r w:rsidRPr="00596117">
        <w:rPr>
          <w:rFonts w:asciiTheme="majorHAnsi" w:hAnsiTheme="majorHAnsi" w:cstheme="majorHAnsi"/>
          <w:sz w:val="20"/>
          <w:szCs w:val="20"/>
        </w:rPr>
        <w:t>, which has some books and toys for children to play with, as well as colo</w:t>
      </w:r>
      <w:r w:rsidR="00704F65" w:rsidRPr="00596117">
        <w:rPr>
          <w:rFonts w:asciiTheme="majorHAnsi" w:hAnsiTheme="majorHAnsi" w:cstheme="majorHAnsi"/>
          <w:sz w:val="20"/>
          <w:szCs w:val="20"/>
        </w:rPr>
        <w:t>u</w:t>
      </w:r>
      <w:r w:rsidRPr="00596117">
        <w:rPr>
          <w:rFonts w:asciiTheme="majorHAnsi" w:hAnsiTheme="majorHAnsi" w:cstheme="majorHAnsi"/>
          <w:sz w:val="20"/>
          <w:szCs w:val="20"/>
        </w:rPr>
        <w:t>ring pages for them to complete and take home. This has seen families spend more time in the store and is responsible for an increase in the sale of coffee.</w:t>
      </w:r>
    </w:p>
    <w:p w14:paraId="5CD53DE7" w14:textId="77777777" w:rsidR="002235CD" w:rsidRPr="00596117" w:rsidRDefault="002235CD" w:rsidP="003C65A3">
      <w:pPr>
        <w:rPr>
          <w:rFonts w:asciiTheme="majorHAnsi" w:hAnsiTheme="majorHAnsi" w:cstheme="majorHAnsi"/>
          <w:sz w:val="20"/>
          <w:szCs w:val="20"/>
        </w:rPr>
      </w:pPr>
    </w:p>
    <w:p w14:paraId="20DDA157" w14:textId="7E4B11CE" w:rsidR="00833B8A" w:rsidRPr="00596117" w:rsidRDefault="00833B8A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Thank you for taking the time to read my application. Please find attached my </w:t>
      </w:r>
      <w:r w:rsidR="00A052F8">
        <w:rPr>
          <w:rFonts w:asciiTheme="majorHAnsi" w:hAnsiTheme="majorHAnsi" w:cstheme="majorHAnsi"/>
          <w:sz w:val="20"/>
          <w:szCs w:val="20"/>
        </w:rPr>
        <w:t>resume</w:t>
      </w:r>
      <w:bookmarkStart w:id="0" w:name="_GoBack"/>
      <w:bookmarkEnd w:id="0"/>
      <w:r w:rsidR="00704F65" w:rsidRPr="00596117">
        <w:rPr>
          <w:rFonts w:asciiTheme="majorHAnsi" w:hAnsiTheme="majorHAnsi" w:cstheme="majorHAnsi"/>
          <w:sz w:val="20"/>
          <w:szCs w:val="20"/>
        </w:rPr>
        <w:t xml:space="preserve"> </w:t>
      </w:r>
      <w:r w:rsidR="004428CD" w:rsidRPr="00596117">
        <w:rPr>
          <w:rFonts w:asciiTheme="majorHAnsi" w:hAnsiTheme="majorHAnsi" w:cstheme="majorHAnsi"/>
          <w:sz w:val="20"/>
          <w:szCs w:val="20"/>
        </w:rPr>
        <w:t>and placements</w:t>
      </w:r>
      <w:r w:rsidR="00704F65" w:rsidRPr="00596117">
        <w:rPr>
          <w:rFonts w:asciiTheme="majorHAnsi" w:hAnsiTheme="majorHAnsi" w:cstheme="majorHAnsi"/>
          <w:sz w:val="20"/>
          <w:szCs w:val="20"/>
        </w:rPr>
        <w:t>’</w:t>
      </w:r>
      <w:r w:rsidR="004428CD" w:rsidRPr="00596117">
        <w:rPr>
          <w:rFonts w:asciiTheme="majorHAnsi" w:hAnsiTheme="majorHAnsi" w:cstheme="majorHAnsi"/>
          <w:sz w:val="20"/>
          <w:szCs w:val="20"/>
        </w:rPr>
        <w:t xml:space="preserve"> reports</w:t>
      </w:r>
      <w:r w:rsidRPr="00596117">
        <w:rPr>
          <w:rFonts w:asciiTheme="majorHAnsi" w:hAnsiTheme="majorHAnsi" w:cstheme="majorHAnsi"/>
          <w:sz w:val="20"/>
          <w:szCs w:val="20"/>
        </w:rPr>
        <w:t>.</w:t>
      </w:r>
      <w:r w:rsidR="004428CD" w:rsidRPr="00596117">
        <w:rPr>
          <w:rFonts w:asciiTheme="majorHAnsi" w:hAnsiTheme="majorHAnsi" w:cstheme="majorHAnsi"/>
          <w:sz w:val="20"/>
          <w:szCs w:val="20"/>
        </w:rPr>
        <w:t xml:space="preserve"> </w:t>
      </w:r>
      <w:r w:rsidRPr="00596117">
        <w:rPr>
          <w:rFonts w:asciiTheme="majorHAnsi" w:hAnsiTheme="majorHAnsi" w:cstheme="majorHAnsi"/>
          <w:sz w:val="20"/>
          <w:szCs w:val="20"/>
        </w:rPr>
        <w:t xml:space="preserve">I </w:t>
      </w:r>
      <w:r w:rsidR="004428CD" w:rsidRPr="00596117">
        <w:rPr>
          <w:rFonts w:asciiTheme="majorHAnsi" w:hAnsiTheme="majorHAnsi" w:cstheme="majorHAnsi"/>
          <w:sz w:val="20"/>
          <w:szCs w:val="20"/>
        </w:rPr>
        <w:t xml:space="preserve">look forward to an opportunity to meet with you in an interview to </w:t>
      </w:r>
      <w:r w:rsidRPr="00596117">
        <w:rPr>
          <w:rFonts w:asciiTheme="majorHAnsi" w:hAnsiTheme="majorHAnsi" w:cstheme="majorHAnsi"/>
          <w:sz w:val="20"/>
          <w:szCs w:val="20"/>
        </w:rPr>
        <w:t xml:space="preserve">discuss how I might </w:t>
      </w:r>
      <w:r w:rsidR="0050185C" w:rsidRPr="00596117">
        <w:rPr>
          <w:rFonts w:asciiTheme="majorHAnsi" w:hAnsiTheme="majorHAnsi" w:cstheme="majorHAnsi"/>
          <w:sz w:val="20"/>
          <w:szCs w:val="20"/>
        </w:rPr>
        <w:t xml:space="preserve">contribute to providing the best possible early learning experience for River Garden Early Learning Centre children and their families. </w:t>
      </w:r>
    </w:p>
    <w:p w14:paraId="5F08DBCC" w14:textId="77777777" w:rsidR="002235CD" w:rsidRPr="00596117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71E50D3A" w14:textId="4D1A521A" w:rsidR="002235CD" w:rsidRPr="00596117" w:rsidRDefault="002235CD">
      <w:pPr>
        <w:rPr>
          <w:rFonts w:asciiTheme="majorHAnsi" w:hAnsiTheme="majorHAnsi" w:cstheme="majorHAnsi"/>
          <w:sz w:val="20"/>
          <w:szCs w:val="20"/>
        </w:rPr>
      </w:pPr>
      <w:r w:rsidRPr="00596117">
        <w:rPr>
          <w:rFonts w:asciiTheme="majorHAnsi" w:hAnsiTheme="majorHAnsi" w:cstheme="majorHAnsi"/>
          <w:sz w:val="20"/>
          <w:szCs w:val="20"/>
        </w:rPr>
        <w:t xml:space="preserve">Yours </w:t>
      </w:r>
      <w:r w:rsidR="003C65A3" w:rsidRPr="00596117">
        <w:rPr>
          <w:rFonts w:asciiTheme="majorHAnsi" w:hAnsiTheme="majorHAnsi" w:cstheme="majorHAnsi"/>
          <w:sz w:val="20"/>
          <w:szCs w:val="20"/>
        </w:rPr>
        <w:t>faithfully</w:t>
      </w:r>
      <w:r w:rsidRPr="00596117">
        <w:rPr>
          <w:rFonts w:asciiTheme="majorHAnsi" w:hAnsiTheme="majorHAnsi" w:cstheme="majorHAnsi"/>
          <w:sz w:val="20"/>
          <w:szCs w:val="20"/>
        </w:rPr>
        <w:t>,</w:t>
      </w:r>
    </w:p>
    <w:p w14:paraId="7B396E64" w14:textId="77777777" w:rsidR="002235CD" w:rsidRPr="00596117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654CEA23" w14:textId="76A68B13" w:rsidR="002235CD" w:rsidRPr="00596117" w:rsidRDefault="0050185C">
      <w:pPr>
        <w:rPr>
          <w:rFonts w:asciiTheme="majorHAnsi" w:hAnsiTheme="majorHAnsi" w:cstheme="majorHAnsi"/>
          <w:sz w:val="20"/>
          <w:szCs w:val="20"/>
          <w:lang w:val="en-AU"/>
        </w:rPr>
      </w:pPr>
      <w:r w:rsidRPr="00596117">
        <w:rPr>
          <w:rFonts w:asciiTheme="majorHAnsi" w:hAnsiTheme="majorHAnsi" w:cstheme="majorHAnsi"/>
          <w:sz w:val="20"/>
          <w:szCs w:val="20"/>
          <w:lang w:val="en-AU"/>
        </w:rPr>
        <w:t>Emma Cheung</w:t>
      </w:r>
    </w:p>
    <w:sectPr w:rsidR="002235CD" w:rsidRPr="00596117" w:rsidSect="002235C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456"/>
    <w:multiLevelType w:val="hybridMultilevel"/>
    <w:tmpl w:val="147AE80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1751D3"/>
    <w:multiLevelType w:val="hybridMultilevel"/>
    <w:tmpl w:val="839C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C"/>
    <w:rsid w:val="001C3BEB"/>
    <w:rsid w:val="002235CD"/>
    <w:rsid w:val="002519E9"/>
    <w:rsid w:val="00347983"/>
    <w:rsid w:val="003B0CB7"/>
    <w:rsid w:val="003C65A3"/>
    <w:rsid w:val="003D1294"/>
    <w:rsid w:val="004428CD"/>
    <w:rsid w:val="00477659"/>
    <w:rsid w:val="004A17CF"/>
    <w:rsid w:val="004C7FF6"/>
    <w:rsid w:val="004D1D47"/>
    <w:rsid w:val="0050185C"/>
    <w:rsid w:val="0054285A"/>
    <w:rsid w:val="00596117"/>
    <w:rsid w:val="005E6919"/>
    <w:rsid w:val="006117D8"/>
    <w:rsid w:val="0064177F"/>
    <w:rsid w:val="006546AB"/>
    <w:rsid w:val="006B3A75"/>
    <w:rsid w:val="006C0AA2"/>
    <w:rsid w:val="00704F65"/>
    <w:rsid w:val="00747649"/>
    <w:rsid w:val="00765A3C"/>
    <w:rsid w:val="007D4B3B"/>
    <w:rsid w:val="00833B8A"/>
    <w:rsid w:val="008934D4"/>
    <w:rsid w:val="009219A7"/>
    <w:rsid w:val="0097590F"/>
    <w:rsid w:val="00A03636"/>
    <w:rsid w:val="00A052F8"/>
    <w:rsid w:val="00AC2E6E"/>
    <w:rsid w:val="00C176CB"/>
    <w:rsid w:val="00C456BC"/>
    <w:rsid w:val="00C6428E"/>
    <w:rsid w:val="00CA5FF2"/>
    <w:rsid w:val="00CE7733"/>
    <w:rsid w:val="00DE48A3"/>
    <w:rsid w:val="00EA742F"/>
    <w:rsid w:val="00F4475D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EEC2"/>
  <w14:defaultImageDpi w14:val="300"/>
  <w15:docId w15:val="{08AAAA94-FAA9-4F41-B9EC-827EC62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3C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5A3C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65A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28E"/>
    <w:rPr>
      <w:b/>
      <w:bCs/>
    </w:rPr>
  </w:style>
  <w:style w:type="character" w:customStyle="1" w:styleId="apple-converted-space">
    <w:name w:val="apple-converted-space"/>
    <w:basedOn w:val="DefaultParagraphFont"/>
    <w:rsid w:val="00AC2E6E"/>
  </w:style>
  <w:style w:type="paragraph" w:styleId="ListParagraph">
    <w:name w:val="List Paragraph"/>
    <w:basedOn w:val="Normal"/>
    <w:uiPriority w:val="34"/>
    <w:qFormat/>
    <w:rsid w:val="003C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rivergarden.edu" TargetMode="External"/><Relationship Id="rId5" Type="http://schemas.openxmlformats.org/officeDocument/2006/relationships/hyperlink" Target="mailto:emma_c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Wimhurst</dc:creator>
  <cp:keywords/>
  <dc:description/>
  <cp:lastModifiedBy>Richardson, Steven</cp:lastModifiedBy>
  <cp:revision>9</cp:revision>
  <dcterms:created xsi:type="dcterms:W3CDTF">2017-03-30T22:54:00Z</dcterms:created>
  <dcterms:modified xsi:type="dcterms:W3CDTF">2019-02-07T04:20:00Z</dcterms:modified>
</cp:coreProperties>
</file>